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655" w:rsidRPr="00A74790" w:rsidRDefault="00AB4655" w:rsidP="00126639">
      <w:pPr>
        <w:widowControl/>
        <w:jc w:val="left"/>
        <w:rPr>
          <w:rFonts w:ascii="Verdana" w:eastAsia="宋体" w:hAnsi="Verdana" w:cs="宋体"/>
          <w:b/>
          <w:kern w:val="0"/>
          <w:sz w:val="18"/>
          <w:szCs w:val="18"/>
        </w:rPr>
      </w:pPr>
      <w:r w:rsidRPr="00A74790">
        <w:rPr>
          <w:rFonts w:ascii="Verdana" w:eastAsia="宋体" w:hAnsi="Verdana" w:cs="宋体" w:hint="eastAsia"/>
          <w:b/>
          <w:kern w:val="0"/>
          <w:sz w:val="18"/>
          <w:szCs w:val="18"/>
        </w:rPr>
        <w:t>Before updating, please check make sure that your TH-9000D is pro or plus version, old version without pro or plus</w:t>
      </w:r>
      <w:r w:rsidR="00A431BE">
        <w:rPr>
          <w:rFonts w:ascii="Verdana" w:eastAsia="宋体" w:hAnsi="Verdana" w:cs="宋体" w:hint="eastAsia"/>
          <w:b/>
          <w:kern w:val="0"/>
          <w:sz w:val="18"/>
          <w:szCs w:val="18"/>
        </w:rPr>
        <w:t xml:space="preserve"> letter</w:t>
      </w:r>
      <w:r w:rsidRPr="00A74790">
        <w:rPr>
          <w:rFonts w:ascii="Verdana" w:eastAsia="宋体" w:hAnsi="Verdana" w:cs="宋体" w:hint="eastAsia"/>
          <w:b/>
          <w:kern w:val="0"/>
          <w:sz w:val="18"/>
          <w:szCs w:val="18"/>
        </w:rPr>
        <w:t xml:space="preserve"> cannot be updated with this firmware </w:t>
      </w:r>
    </w:p>
    <w:p w:rsidR="00AB4655" w:rsidRDefault="00AB4655" w:rsidP="00126639">
      <w:pPr>
        <w:widowControl/>
        <w:jc w:val="left"/>
        <w:rPr>
          <w:rFonts w:ascii="Verdana" w:eastAsia="宋体" w:hAnsi="Verdana" w:cs="宋体" w:hint="eastAsia"/>
          <w:kern w:val="0"/>
          <w:sz w:val="18"/>
          <w:szCs w:val="18"/>
        </w:rPr>
      </w:pPr>
    </w:p>
    <w:p w:rsidR="007A272D" w:rsidRDefault="007A272D" w:rsidP="00126639">
      <w:pPr>
        <w:widowControl/>
        <w:jc w:val="left"/>
        <w:rPr>
          <w:rFonts w:ascii="Verdana" w:eastAsia="宋体" w:hAnsi="Verdana" w:cs="宋体" w:hint="eastAsia"/>
          <w:kern w:val="0"/>
          <w:sz w:val="18"/>
          <w:szCs w:val="18"/>
        </w:rPr>
      </w:pPr>
      <w:r>
        <w:rPr>
          <w:rFonts w:ascii="Verdana" w:eastAsia="宋体" w:hAnsi="Verdana" w:cs="宋体" w:hint="eastAsia"/>
          <w:kern w:val="0"/>
          <w:sz w:val="18"/>
          <w:szCs w:val="18"/>
        </w:rPr>
        <w:t>23-11-7</w:t>
      </w:r>
    </w:p>
    <w:p w:rsidR="007A272D" w:rsidRDefault="007A272D" w:rsidP="00126639">
      <w:pPr>
        <w:widowControl/>
        <w:jc w:val="left"/>
        <w:rPr>
          <w:rFonts w:ascii="Verdana" w:eastAsia="宋体" w:hAnsi="Verdana" w:cs="宋体" w:hint="eastAsia"/>
          <w:kern w:val="0"/>
          <w:sz w:val="18"/>
          <w:szCs w:val="18"/>
        </w:rPr>
      </w:pPr>
      <w:r>
        <w:rPr>
          <w:rFonts w:ascii="Verdana" w:eastAsia="宋体" w:hAnsi="Verdana" w:cs="宋体" w:hint="eastAsia"/>
          <w:kern w:val="0"/>
          <w:sz w:val="18"/>
          <w:szCs w:val="18"/>
        </w:rPr>
        <w:t>1</w:t>
      </w:r>
      <w:r>
        <w:rPr>
          <w:rFonts w:ascii="Verdana" w:eastAsia="宋体" w:hAnsi="Verdana" w:cs="宋体" w:hint="eastAsia"/>
          <w:kern w:val="0"/>
          <w:sz w:val="18"/>
          <w:szCs w:val="18"/>
        </w:rPr>
        <w:t>、</w:t>
      </w:r>
      <w:r>
        <w:rPr>
          <w:rFonts w:ascii="Verdana" w:eastAsia="宋体" w:hAnsi="Verdana" w:cs="宋体" w:hint="eastAsia"/>
          <w:kern w:val="0"/>
          <w:sz w:val="18"/>
          <w:szCs w:val="18"/>
        </w:rPr>
        <w:t xml:space="preserve">to solve the issue that when you turn on the temporary monitor, it cannot be turned off </w:t>
      </w:r>
    </w:p>
    <w:p w:rsidR="007A272D" w:rsidRDefault="007A272D" w:rsidP="00126639">
      <w:pPr>
        <w:widowControl/>
        <w:jc w:val="left"/>
        <w:rPr>
          <w:rFonts w:ascii="Verdana" w:eastAsia="宋体" w:hAnsi="Verdana" w:cs="宋体" w:hint="eastAsia"/>
          <w:kern w:val="0"/>
          <w:sz w:val="18"/>
          <w:szCs w:val="18"/>
        </w:rPr>
      </w:pPr>
      <w:r>
        <w:rPr>
          <w:rFonts w:ascii="Verdana" w:eastAsia="宋体" w:hAnsi="Verdana" w:cs="宋体" w:hint="eastAsia"/>
          <w:kern w:val="0"/>
          <w:sz w:val="18"/>
          <w:szCs w:val="18"/>
        </w:rPr>
        <w:t>2</w:t>
      </w:r>
      <w:r>
        <w:rPr>
          <w:rFonts w:ascii="Verdana" w:eastAsia="宋体" w:hAnsi="Verdana" w:cs="宋体" w:hint="eastAsia"/>
          <w:kern w:val="0"/>
          <w:sz w:val="18"/>
          <w:szCs w:val="18"/>
        </w:rPr>
        <w:t>、</w:t>
      </w:r>
      <w:r>
        <w:rPr>
          <w:rFonts w:ascii="Verdana" w:eastAsia="宋体" w:hAnsi="Verdana" w:cs="宋体" w:hint="eastAsia"/>
          <w:kern w:val="0"/>
          <w:sz w:val="18"/>
          <w:szCs w:val="18"/>
        </w:rPr>
        <w:t xml:space="preserve">to solve the issue that when you disable the menu function and reset function, end users still be able to enter into menu and reset the radio from keys </w:t>
      </w:r>
      <w:r>
        <w:rPr>
          <w:rFonts w:ascii="Verdana" w:eastAsia="宋体" w:hAnsi="Verdana" w:cs="宋体"/>
          <w:kern w:val="0"/>
          <w:sz w:val="18"/>
          <w:szCs w:val="18"/>
        </w:rPr>
        <w:t>assignment</w:t>
      </w:r>
      <w:r>
        <w:rPr>
          <w:rFonts w:ascii="Verdana" w:eastAsia="宋体" w:hAnsi="Verdana" w:cs="宋体" w:hint="eastAsia"/>
          <w:kern w:val="0"/>
          <w:sz w:val="18"/>
          <w:szCs w:val="18"/>
        </w:rPr>
        <w:t xml:space="preserve"> </w:t>
      </w:r>
    </w:p>
    <w:p w:rsidR="007A272D" w:rsidRDefault="007A272D" w:rsidP="00126639">
      <w:pPr>
        <w:widowControl/>
        <w:jc w:val="left"/>
        <w:rPr>
          <w:rFonts w:ascii="Verdana" w:eastAsia="宋体" w:hAnsi="Verdana" w:cs="宋体" w:hint="eastAsia"/>
          <w:kern w:val="0"/>
          <w:sz w:val="18"/>
          <w:szCs w:val="18"/>
        </w:rPr>
      </w:pPr>
      <w:r>
        <w:rPr>
          <w:rFonts w:ascii="Verdana" w:eastAsia="宋体" w:hAnsi="Verdana" w:cs="宋体" w:hint="eastAsia"/>
          <w:kern w:val="0"/>
          <w:sz w:val="18"/>
          <w:szCs w:val="18"/>
        </w:rPr>
        <w:t>3</w:t>
      </w:r>
      <w:r>
        <w:rPr>
          <w:rFonts w:ascii="Verdana" w:eastAsia="宋体" w:hAnsi="Verdana" w:cs="宋体" w:hint="eastAsia"/>
          <w:kern w:val="0"/>
          <w:sz w:val="18"/>
          <w:szCs w:val="18"/>
        </w:rPr>
        <w:t>、</w:t>
      </w:r>
      <w:r>
        <w:rPr>
          <w:rFonts w:ascii="Verdana" w:eastAsia="宋体" w:hAnsi="Verdana" w:cs="宋体" w:hint="eastAsia"/>
          <w:kern w:val="0"/>
          <w:sz w:val="18"/>
          <w:szCs w:val="18"/>
        </w:rPr>
        <w:t xml:space="preserve">the solve the issue that 5T PTT ID chaos when it is too long </w:t>
      </w:r>
    </w:p>
    <w:p w:rsidR="007A272D" w:rsidRDefault="007A272D" w:rsidP="00126639">
      <w:pPr>
        <w:widowControl/>
        <w:jc w:val="left"/>
        <w:rPr>
          <w:rFonts w:ascii="Verdana" w:eastAsia="宋体" w:hAnsi="Verdana" w:cs="宋体" w:hint="eastAsia"/>
          <w:kern w:val="0"/>
          <w:sz w:val="18"/>
          <w:szCs w:val="18"/>
        </w:rPr>
      </w:pPr>
    </w:p>
    <w:p w:rsidR="007A272D" w:rsidRDefault="007A272D" w:rsidP="00126639">
      <w:pPr>
        <w:widowControl/>
        <w:jc w:val="left"/>
        <w:rPr>
          <w:rFonts w:ascii="Verdana" w:eastAsia="宋体" w:hAnsi="Verdana" w:cs="宋体" w:hint="eastAsia"/>
          <w:kern w:val="0"/>
          <w:sz w:val="18"/>
          <w:szCs w:val="18"/>
        </w:rPr>
      </w:pPr>
    </w:p>
    <w:p w:rsidR="007A272D" w:rsidRPr="007A272D" w:rsidRDefault="007A272D" w:rsidP="007A272D">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3818255" cy="1053465"/>
            <wp:effectExtent l="19050" t="0" r="0" b="0"/>
            <wp:docPr id="2" name="图片 1" descr="C:\Users\Administrator\AppData\Roaming\Tencent\Users\372481182\QQ\WinTemp\RichOle\[@VILMYS4Q()05EJX[SY)U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372481182\QQ\WinTemp\RichOle\[@VILMYS4Q()05EJX[SY)UJ.png"/>
                    <pic:cNvPicPr>
                      <a:picLocks noChangeAspect="1" noChangeArrowheads="1"/>
                    </pic:cNvPicPr>
                  </pic:nvPicPr>
                  <pic:blipFill>
                    <a:blip r:embed="rId6"/>
                    <a:srcRect/>
                    <a:stretch>
                      <a:fillRect/>
                    </a:stretch>
                  </pic:blipFill>
                  <pic:spPr bwMode="auto">
                    <a:xfrm>
                      <a:off x="0" y="0"/>
                      <a:ext cx="3818255" cy="1053465"/>
                    </a:xfrm>
                    <a:prstGeom prst="rect">
                      <a:avLst/>
                    </a:prstGeom>
                    <a:noFill/>
                    <a:ln w="9525">
                      <a:noFill/>
                      <a:miter lim="800000"/>
                      <a:headEnd/>
                      <a:tailEnd/>
                    </a:ln>
                  </pic:spPr>
                </pic:pic>
              </a:graphicData>
            </a:graphic>
          </wp:inline>
        </w:drawing>
      </w:r>
    </w:p>
    <w:p w:rsidR="007A272D" w:rsidRPr="007A272D" w:rsidRDefault="007A272D" w:rsidP="00126639">
      <w:pPr>
        <w:widowControl/>
        <w:jc w:val="left"/>
        <w:rPr>
          <w:rFonts w:ascii="Verdana" w:eastAsia="宋体" w:hAnsi="Verdana" w:cs="宋体"/>
          <w:kern w:val="0"/>
          <w:sz w:val="18"/>
          <w:szCs w:val="18"/>
        </w:rPr>
      </w:pPr>
    </w:p>
    <w:p w:rsidR="00AB4655" w:rsidRDefault="00AB4655" w:rsidP="00126639">
      <w:pPr>
        <w:widowControl/>
        <w:jc w:val="left"/>
        <w:rPr>
          <w:rFonts w:ascii="Verdana" w:eastAsia="宋体" w:hAnsi="Verdana" w:cs="宋体"/>
          <w:kern w:val="0"/>
          <w:sz w:val="18"/>
          <w:szCs w:val="18"/>
        </w:rPr>
      </w:pPr>
    </w:p>
    <w:p w:rsidR="001D2439" w:rsidRDefault="001D2439" w:rsidP="00126639">
      <w:pPr>
        <w:widowControl/>
        <w:jc w:val="left"/>
        <w:rPr>
          <w:rFonts w:ascii="Verdana" w:eastAsia="宋体" w:hAnsi="Verdana" w:cs="宋体"/>
          <w:kern w:val="0"/>
          <w:sz w:val="18"/>
          <w:szCs w:val="18"/>
        </w:rPr>
      </w:pPr>
      <w:r w:rsidRPr="00F23CBF">
        <w:rPr>
          <w:rFonts w:ascii="Verdana" w:eastAsia="宋体" w:hAnsi="Verdana" w:cs="宋体"/>
          <w:kern w:val="0"/>
          <w:sz w:val="18"/>
          <w:szCs w:val="18"/>
        </w:rPr>
        <w:t>9-14</w:t>
      </w:r>
      <w:r w:rsidRPr="00F23CBF">
        <w:rPr>
          <w:rFonts w:ascii="Verdana" w:eastAsia="宋体" w:hAnsi="Verdana" w:cs="宋体"/>
          <w:kern w:val="0"/>
          <w:sz w:val="18"/>
          <w:szCs w:val="18"/>
        </w:rPr>
        <w:t>：</w:t>
      </w:r>
      <w:r w:rsidR="00F23CBF" w:rsidRPr="00F23CBF">
        <w:rPr>
          <w:rFonts w:ascii="Verdana" w:eastAsia="宋体" w:hAnsi="Verdana" w:cs="宋体"/>
          <w:kern w:val="0"/>
          <w:sz w:val="18"/>
          <w:szCs w:val="18"/>
        </w:rPr>
        <w:t xml:space="preserve">to solve the issue that when </w:t>
      </w:r>
      <w:r w:rsidR="00F23CBF">
        <w:rPr>
          <w:rFonts w:ascii="Verdana" w:eastAsia="宋体" w:hAnsi="Verdana" w:cs="宋体" w:hint="eastAsia"/>
          <w:kern w:val="0"/>
          <w:sz w:val="18"/>
          <w:szCs w:val="18"/>
        </w:rPr>
        <w:t xml:space="preserve">you set tail </w:t>
      </w:r>
      <w:r w:rsidR="00F23CBF">
        <w:rPr>
          <w:rFonts w:ascii="Verdana" w:eastAsia="宋体" w:hAnsi="Verdana" w:cs="宋体"/>
          <w:kern w:val="0"/>
          <w:sz w:val="18"/>
          <w:szCs w:val="18"/>
        </w:rPr>
        <w:t>elimination</w:t>
      </w:r>
      <w:r w:rsidR="00F23CBF">
        <w:rPr>
          <w:rFonts w:ascii="Verdana" w:eastAsia="宋体" w:hAnsi="Verdana" w:cs="宋体" w:hint="eastAsia"/>
          <w:kern w:val="0"/>
          <w:sz w:val="18"/>
          <w:szCs w:val="18"/>
        </w:rPr>
        <w:t xml:space="preserve"> type as frequency and check the box of elimination squelch tail when no ctcss/dcs signaling, it will appear that radio receive without audio out</w:t>
      </w:r>
    </w:p>
    <w:p w:rsidR="00F23CBF" w:rsidRPr="00F23CBF" w:rsidRDefault="00F23CBF" w:rsidP="00126639">
      <w:pPr>
        <w:widowControl/>
        <w:jc w:val="left"/>
        <w:rPr>
          <w:rFonts w:ascii="Verdana" w:eastAsia="宋体" w:hAnsi="Verdana" w:cs="宋体"/>
          <w:kern w:val="0"/>
          <w:sz w:val="18"/>
          <w:szCs w:val="18"/>
        </w:rPr>
      </w:pPr>
    </w:p>
    <w:p w:rsidR="00F23CBF" w:rsidRDefault="00F23CBF" w:rsidP="00126639">
      <w:pPr>
        <w:widowControl/>
        <w:jc w:val="left"/>
        <w:rPr>
          <w:rFonts w:ascii="Verdana" w:eastAsia="宋体" w:hAnsi="Verdana" w:cs="宋体"/>
          <w:kern w:val="0"/>
          <w:sz w:val="24"/>
          <w:szCs w:val="24"/>
        </w:rPr>
      </w:pPr>
    </w:p>
    <w:p w:rsidR="00F23CBF" w:rsidRPr="00F23CBF" w:rsidRDefault="00F23CBF" w:rsidP="00F23CBF">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656250" cy="3261499"/>
            <wp:effectExtent l="19050" t="0" r="1600" b="0"/>
            <wp:docPr id="3" name="图片 3" descr="C:\Users\Administrator\AppData\Roaming\Tencent\Users\372481182\QQ\WinTemp\RichOle\FE}`KMY6D2D)LS$(Y)1$2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AppData\Roaming\Tencent\Users\372481182\QQ\WinTemp\RichOle\FE}`KMY6D2D)LS$(Y)1$2_5.png"/>
                    <pic:cNvPicPr>
                      <a:picLocks noChangeAspect="1" noChangeArrowheads="1"/>
                    </pic:cNvPicPr>
                  </pic:nvPicPr>
                  <pic:blipFill>
                    <a:blip r:embed="rId7"/>
                    <a:srcRect/>
                    <a:stretch>
                      <a:fillRect/>
                    </a:stretch>
                  </pic:blipFill>
                  <pic:spPr bwMode="auto">
                    <a:xfrm>
                      <a:off x="0" y="0"/>
                      <a:ext cx="5656239" cy="3261493"/>
                    </a:xfrm>
                    <a:prstGeom prst="rect">
                      <a:avLst/>
                    </a:prstGeom>
                    <a:noFill/>
                    <a:ln w="9525">
                      <a:noFill/>
                      <a:miter lim="800000"/>
                      <a:headEnd/>
                      <a:tailEnd/>
                    </a:ln>
                  </pic:spPr>
                </pic:pic>
              </a:graphicData>
            </a:graphic>
          </wp:inline>
        </w:drawing>
      </w:r>
    </w:p>
    <w:p w:rsidR="00F23CBF" w:rsidRPr="00F23CBF" w:rsidRDefault="00F23CBF" w:rsidP="00F23CBF">
      <w:pPr>
        <w:widowControl/>
        <w:jc w:val="left"/>
        <w:rPr>
          <w:rFonts w:ascii="宋体" w:eastAsia="宋体" w:hAnsi="宋体" w:cs="宋体"/>
          <w:kern w:val="0"/>
          <w:sz w:val="24"/>
          <w:szCs w:val="24"/>
        </w:rPr>
      </w:pPr>
    </w:p>
    <w:p w:rsidR="00F23CBF" w:rsidRDefault="00F23CBF" w:rsidP="00126639">
      <w:pPr>
        <w:widowControl/>
        <w:jc w:val="left"/>
        <w:rPr>
          <w:rFonts w:ascii="Verdana" w:eastAsia="宋体" w:hAnsi="Verdana" w:cs="宋体"/>
          <w:kern w:val="0"/>
          <w:sz w:val="24"/>
          <w:szCs w:val="24"/>
        </w:rPr>
      </w:pPr>
    </w:p>
    <w:p w:rsidR="001D2439" w:rsidRDefault="001D2439" w:rsidP="00126639">
      <w:pPr>
        <w:widowControl/>
        <w:jc w:val="left"/>
        <w:rPr>
          <w:rFonts w:ascii="Verdana" w:eastAsia="宋体" w:hAnsi="Verdana" w:cs="宋体"/>
          <w:kern w:val="0"/>
          <w:sz w:val="24"/>
          <w:szCs w:val="24"/>
        </w:rPr>
      </w:pPr>
    </w:p>
    <w:p w:rsidR="001D2439" w:rsidRDefault="001D2439" w:rsidP="00126639">
      <w:pPr>
        <w:widowControl/>
        <w:jc w:val="left"/>
        <w:rPr>
          <w:rFonts w:ascii="Verdana" w:eastAsia="宋体" w:hAnsi="Verdana" w:cs="宋体"/>
          <w:kern w:val="0"/>
          <w:sz w:val="24"/>
          <w:szCs w:val="24"/>
        </w:rPr>
      </w:pPr>
    </w:p>
    <w:p w:rsidR="00126639" w:rsidRPr="00126639" w:rsidRDefault="00126639" w:rsidP="00126639">
      <w:pPr>
        <w:widowControl/>
        <w:jc w:val="left"/>
        <w:rPr>
          <w:rFonts w:ascii="Verdana" w:eastAsia="宋体" w:hAnsi="Verdana" w:cs="宋体"/>
          <w:kern w:val="0"/>
          <w:sz w:val="24"/>
          <w:szCs w:val="24"/>
        </w:rPr>
      </w:pPr>
      <w:r w:rsidRPr="00126639">
        <w:rPr>
          <w:rFonts w:ascii="Verdana" w:eastAsia="宋体" w:hAnsi="Verdana" w:cs="宋体"/>
          <w:kern w:val="0"/>
          <w:sz w:val="24"/>
          <w:szCs w:val="24"/>
        </w:rPr>
        <w:lastRenderedPageBreak/>
        <w:t xml:space="preserve">Press P1 and P2 to power on and LED will show UPDATE and please open the updated software and choose the latest firmware and then click write and radio will be updated </w:t>
      </w:r>
    </w:p>
    <w:p w:rsidR="00126639" w:rsidRDefault="00126639" w:rsidP="00126639">
      <w:pPr>
        <w:widowControl/>
        <w:jc w:val="left"/>
        <w:rPr>
          <w:rFonts w:ascii="宋体" w:eastAsia="宋体" w:hAnsi="宋体" w:cs="宋体"/>
          <w:kern w:val="0"/>
          <w:sz w:val="24"/>
          <w:szCs w:val="24"/>
        </w:rPr>
      </w:pPr>
    </w:p>
    <w:p w:rsidR="00126639" w:rsidRPr="00126639" w:rsidRDefault="00126639" w:rsidP="00126639">
      <w:pPr>
        <w:widowControl/>
        <w:jc w:val="left"/>
        <w:rPr>
          <w:rFonts w:ascii="宋体" w:eastAsia="宋体" w:hAnsi="宋体" w:cs="宋体"/>
          <w:kern w:val="0"/>
          <w:sz w:val="24"/>
          <w:szCs w:val="24"/>
        </w:rPr>
      </w:pPr>
      <w:r>
        <w:rPr>
          <w:rFonts w:ascii="宋体" w:eastAsia="宋体" w:hAnsi="宋体" w:cs="宋体"/>
          <w:noProof/>
          <w:kern w:val="0"/>
          <w:sz w:val="24"/>
          <w:szCs w:val="24"/>
        </w:rPr>
        <w:t xml:space="preserve"> </w:t>
      </w:r>
      <w:r>
        <w:rPr>
          <w:rFonts w:ascii="宋体" w:eastAsia="宋体" w:hAnsi="宋体" w:cs="宋体"/>
          <w:noProof/>
          <w:kern w:val="0"/>
          <w:sz w:val="24"/>
          <w:szCs w:val="24"/>
        </w:rPr>
        <w:drawing>
          <wp:inline distT="0" distB="0" distL="0" distR="0">
            <wp:extent cx="4517917" cy="2743212"/>
            <wp:effectExtent l="19050" t="0" r="0" b="0"/>
            <wp:docPr id="1" name="图片 1" descr="C:\Users\Administrator\AppData\Roaming\Tencent\Users\372481182\QQ\WinTemp\RichOle\8FB6I7~%MNT%@1I%RPU3{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372481182\QQ\WinTemp\RichOle\8FB6I7~%MNT%@1I%RPU3{49.png"/>
                    <pic:cNvPicPr>
                      <a:picLocks noChangeAspect="1" noChangeArrowheads="1"/>
                    </pic:cNvPicPr>
                  </pic:nvPicPr>
                  <pic:blipFill>
                    <a:blip r:embed="rId8"/>
                    <a:srcRect/>
                    <a:stretch>
                      <a:fillRect/>
                    </a:stretch>
                  </pic:blipFill>
                  <pic:spPr bwMode="auto">
                    <a:xfrm>
                      <a:off x="0" y="0"/>
                      <a:ext cx="4518077" cy="2743309"/>
                    </a:xfrm>
                    <a:prstGeom prst="rect">
                      <a:avLst/>
                    </a:prstGeom>
                    <a:noFill/>
                    <a:ln w="9525">
                      <a:noFill/>
                      <a:miter lim="800000"/>
                      <a:headEnd/>
                      <a:tailEnd/>
                    </a:ln>
                  </pic:spPr>
                </pic:pic>
              </a:graphicData>
            </a:graphic>
          </wp:inline>
        </w:drawing>
      </w:r>
    </w:p>
    <w:p w:rsidR="000E7904" w:rsidRDefault="000E7904"/>
    <w:sectPr w:rsidR="000E7904" w:rsidSect="009D34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6D3D" w:rsidRDefault="00A06D3D" w:rsidP="00126639">
      <w:r>
        <w:separator/>
      </w:r>
    </w:p>
  </w:endnote>
  <w:endnote w:type="continuationSeparator" w:id="1">
    <w:p w:rsidR="00A06D3D" w:rsidRDefault="00A06D3D" w:rsidP="001266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6D3D" w:rsidRDefault="00A06D3D" w:rsidP="00126639">
      <w:r>
        <w:separator/>
      </w:r>
    </w:p>
  </w:footnote>
  <w:footnote w:type="continuationSeparator" w:id="1">
    <w:p w:rsidR="00A06D3D" w:rsidRDefault="00A06D3D" w:rsidP="001266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6639"/>
    <w:rsid w:val="000E7904"/>
    <w:rsid w:val="00126639"/>
    <w:rsid w:val="001D2439"/>
    <w:rsid w:val="002043D9"/>
    <w:rsid w:val="002B1BD0"/>
    <w:rsid w:val="00720A78"/>
    <w:rsid w:val="007A272D"/>
    <w:rsid w:val="009D3437"/>
    <w:rsid w:val="00A06D3D"/>
    <w:rsid w:val="00A431BE"/>
    <w:rsid w:val="00A74790"/>
    <w:rsid w:val="00AB4655"/>
    <w:rsid w:val="00B5480D"/>
    <w:rsid w:val="00D26D07"/>
    <w:rsid w:val="00E13BFF"/>
    <w:rsid w:val="00F23C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4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66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6639"/>
    <w:rPr>
      <w:sz w:val="18"/>
      <w:szCs w:val="18"/>
    </w:rPr>
  </w:style>
  <w:style w:type="paragraph" w:styleId="a4">
    <w:name w:val="footer"/>
    <w:basedOn w:val="a"/>
    <w:link w:val="Char0"/>
    <w:uiPriority w:val="99"/>
    <w:semiHidden/>
    <w:unhideWhenUsed/>
    <w:rsid w:val="001266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26639"/>
    <w:rPr>
      <w:sz w:val="18"/>
      <w:szCs w:val="18"/>
    </w:rPr>
  </w:style>
  <w:style w:type="paragraph" w:styleId="a5">
    <w:name w:val="Balloon Text"/>
    <w:basedOn w:val="a"/>
    <w:link w:val="Char1"/>
    <w:uiPriority w:val="99"/>
    <w:semiHidden/>
    <w:unhideWhenUsed/>
    <w:rsid w:val="00126639"/>
    <w:rPr>
      <w:sz w:val="18"/>
      <w:szCs w:val="18"/>
    </w:rPr>
  </w:style>
  <w:style w:type="character" w:customStyle="1" w:styleId="Char1">
    <w:name w:val="批注框文本 Char"/>
    <w:basedOn w:val="a0"/>
    <w:link w:val="a5"/>
    <w:uiPriority w:val="99"/>
    <w:semiHidden/>
    <w:rsid w:val="00126639"/>
    <w:rPr>
      <w:sz w:val="18"/>
      <w:szCs w:val="18"/>
    </w:rPr>
  </w:style>
  <w:style w:type="paragraph" w:styleId="a6">
    <w:name w:val="Date"/>
    <w:basedOn w:val="a"/>
    <w:next w:val="a"/>
    <w:link w:val="Char2"/>
    <w:uiPriority w:val="99"/>
    <w:semiHidden/>
    <w:unhideWhenUsed/>
    <w:rsid w:val="007A272D"/>
    <w:pPr>
      <w:ind w:leftChars="2500" w:left="100"/>
    </w:pPr>
  </w:style>
  <w:style w:type="character" w:customStyle="1" w:styleId="Char2">
    <w:name w:val="日期 Char"/>
    <w:basedOn w:val="a0"/>
    <w:link w:val="a6"/>
    <w:uiPriority w:val="99"/>
    <w:semiHidden/>
    <w:rsid w:val="007A272D"/>
  </w:style>
</w:styles>
</file>

<file path=word/webSettings.xml><?xml version="1.0" encoding="utf-8"?>
<w:webSettings xmlns:r="http://schemas.openxmlformats.org/officeDocument/2006/relationships" xmlns:w="http://schemas.openxmlformats.org/wordprocessingml/2006/main">
  <w:divs>
    <w:div w:id="621301168">
      <w:bodyDiv w:val="1"/>
      <w:marLeft w:val="0"/>
      <w:marRight w:val="0"/>
      <w:marTop w:val="0"/>
      <w:marBottom w:val="0"/>
      <w:divBdr>
        <w:top w:val="none" w:sz="0" w:space="0" w:color="auto"/>
        <w:left w:val="none" w:sz="0" w:space="0" w:color="auto"/>
        <w:bottom w:val="none" w:sz="0" w:space="0" w:color="auto"/>
        <w:right w:val="none" w:sz="0" w:space="0" w:color="auto"/>
      </w:divBdr>
      <w:divsChild>
        <w:div w:id="1979142971">
          <w:marLeft w:val="0"/>
          <w:marRight w:val="0"/>
          <w:marTop w:val="0"/>
          <w:marBottom w:val="0"/>
          <w:divBdr>
            <w:top w:val="none" w:sz="0" w:space="0" w:color="auto"/>
            <w:left w:val="none" w:sz="0" w:space="0" w:color="auto"/>
            <w:bottom w:val="none" w:sz="0" w:space="0" w:color="auto"/>
            <w:right w:val="none" w:sz="0" w:space="0" w:color="auto"/>
          </w:divBdr>
        </w:div>
      </w:divsChild>
    </w:div>
    <w:div w:id="747117258">
      <w:bodyDiv w:val="1"/>
      <w:marLeft w:val="0"/>
      <w:marRight w:val="0"/>
      <w:marTop w:val="0"/>
      <w:marBottom w:val="0"/>
      <w:divBdr>
        <w:top w:val="none" w:sz="0" w:space="0" w:color="auto"/>
        <w:left w:val="none" w:sz="0" w:space="0" w:color="auto"/>
        <w:bottom w:val="none" w:sz="0" w:space="0" w:color="auto"/>
        <w:right w:val="none" w:sz="0" w:space="0" w:color="auto"/>
      </w:divBdr>
      <w:divsChild>
        <w:div w:id="1026517664">
          <w:marLeft w:val="0"/>
          <w:marRight w:val="0"/>
          <w:marTop w:val="0"/>
          <w:marBottom w:val="0"/>
          <w:divBdr>
            <w:top w:val="none" w:sz="0" w:space="0" w:color="auto"/>
            <w:left w:val="none" w:sz="0" w:space="0" w:color="auto"/>
            <w:bottom w:val="none" w:sz="0" w:space="0" w:color="auto"/>
            <w:right w:val="none" w:sz="0" w:space="0" w:color="auto"/>
          </w:divBdr>
        </w:div>
      </w:divsChild>
    </w:div>
    <w:div w:id="799034635">
      <w:bodyDiv w:val="1"/>
      <w:marLeft w:val="0"/>
      <w:marRight w:val="0"/>
      <w:marTop w:val="0"/>
      <w:marBottom w:val="0"/>
      <w:divBdr>
        <w:top w:val="none" w:sz="0" w:space="0" w:color="auto"/>
        <w:left w:val="none" w:sz="0" w:space="0" w:color="auto"/>
        <w:bottom w:val="none" w:sz="0" w:space="0" w:color="auto"/>
        <w:right w:val="none" w:sz="0" w:space="0" w:color="auto"/>
      </w:divBdr>
      <w:divsChild>
        <w:div w:id="2023584811">
          <w:marLeft w:val="0"/>
          <w:marRight w:val="0"/>
          <w:marTop w:val="0"/>
          <w:marBottom w:val="0"/>
          <w:divBdr>
            <w:top w:val="none" w:sz="0" w:space="0" w:color="auto"/>
            <w:left w:val="none" w:sz="0" w:space="0" w:color="auto"/>
            <w:bottom w:val="none" w:sz="0" w:space="0" w:color="auto"/>
            <w:right w:val="none" w:sz="0" w:space="0" w:color="auto"/>
          </w:divBdr>
        </w:div>
      </w:divsChild>
    </w:div>
    <w:div w:id="1266353572">
      <w:bodyDiv w:val="1"/>
      <w:marLeft w:val="0"/>
      <w:marRight w:val="0"/>
      <w:marTop w:val="0"/>
      <w:marBottom w:val="0"/>
      <w:divBdr>
        <w:top w:val="none" w:sz="0" w:space="0" w:color="auto"/>
        <w:left w:val="none" w:sz="0" w:space="0" w:color="auto"/>
        <w:bottom w:val="none" w:sz="0" w:space="0" w:color="auto"/>
        <w:right w:val="none" w:sz="0" w:space="0" w:color="auto"/>
      </w:divBdr>
      <w:divsChild>
        <w:div w:id="545871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131</Words>
  <Characters>751</Characters>
  <Application>Microsoft Office Word</Application>
  <DocSecurity>0</DocSecurity>
  <Lines>6</Lines>
  <Paragraphs>1</Paragraphs>
  <ScaleCrop>false</ScaleCrop>
  <Company>China</Company>
  <LinksUpToDate>false</LinksUpToDate>
  <CharactersWithSpaces>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2023-02-02T02:17:00Z</dcterms:created>
  <dcterms:modified xsi:type="dcterms:W3CDTF">2023-11-07T06:28:00Z</dcterms:modified>
</cp:coreProperties>
</file>